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AB" w:rsidRDefault="000B19AB" w:rsidP="00BC10C8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210623" w:rsidRPr="00DA0959" w:rsidRDefault="00283042" w:rsidP="00BC10C8">
      <w:pPr>
        <w:jc w:val="center"/>
        <w:rPr>
          <w:b/>
          <w:sz w:val="30"/>
          <w:szCs w:val="30"/>
        </w:rPr>
      </w:pPr>
      <w:r w:rsidRPr="00DA0959">
        <w:rPr>
          <w:b/>
          <w:sz w:val="30"/>
          <w:szCs w:val="30"/>
        </w:rPr>
        <w:t>ALEKS SCORES</w:t>
      </w:r>
      <w:r w:rsidR="00BC10C8" w:rsidRPr="00DA0959">
        <w:rPr>
          <w:b/>
          <w:sz w:val="30"/>
          <w:szCs w:val="30"/>
        </w:rPr>
        <w:t xml:space="preserve"> </w:t>
      </w:r>
      <w:r w:rsidRPr="00DA0959">
        <w:rPr>
          <w:b/>
          <w:sz w:val="30"/>
          <w:szCs w:val="30"/>
        </w:rPr>
        <w:t>- SUMMER B</w:t>
      </w:r>
    </w:p>
    <w:p w:rsidR="00A322B7" w:rsidRPr="00DA0959" w:rsidRDefault="000B19AB" w:rsidP="00BC10C8">
      <w:pPr>
        <w:jc w:val="center"/>
        <w:rPr>
          <w:sz w:val="30"/>
          <w:szCs w:val="30"/>
        </w:rPr>
      </w:pPr>
      <w:r w:rsidRPr="00DA0959">
        <w:rPr>
          <w:sz w:val="30"/>
          <w:szCs w:val="30"/>
        </w:rPr>
        <w:t xml:space="preserve"> </w:t>
      </w:r>
      <w:r w:rsidR="00A322B7" w:rsidRPr="00DA0959">
        <w:rPr>
          <w:sz w:val="30"/>
          <w:szCs w:val="30"/>
        </w:rPr>
        <w:t>(For students admitted to the University in Summer B)</w:t>
      </w:r>
    </w:p>
    <w:p w:rsidR="00283042" w:rsidRDefault="00283042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="-576" w:tblpY="2101"/>
        <w:tblW w:w="104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908"/>
        <w:gridCol w:w="3330"/>
        <w:gridCol w:w="1890"/>
        <w:gridCol w:w="3330"/>
      </w:tblGrid>
      <w:tr w:rsidR="000B19AB" w:rsidRPr="00EE48D6" w:rsidTr="00096856">
        <w:trPr>
          <w:trHeight w:val="537"/>
        </w:trPr>
        <w:tc>
          <w:tcPr>
            <w:tcW w:w="5238" w:type="dxa"/>
            <w:gridSpan w:val="2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0B19AB" w:rsidRPr="00EE48D6" w:rsidRDefault="000B19AB" w:rsidP="00D25B4F">
            <w:pPr>
              <w:jc w:val="center"/>
              <w:rPr>
                <w:b/>
                <w:sz w:val="28"/>
                <w:szCs w:val="28"/>
              </w:rPr>
            </w:pPr>
            <w:r w:rsidRPr="00EE48D6">
              <w:rPr>
                <w:b/>
                <w:sz w:val="28"/>
                <w:szCs w:val="28"/>
              </w:rPr>
              <w:t>Math, Science</w:t>
            </w:r>
            <w:r>
              <w:rPr>
                <w:b/>
                <w:sz w:val="28"/>
                <w:szCs w:val="28"/>
              </w:rPr>
              <w:t>,</w:t>
            </w:r>
            <w:r w:rsidRPr="00EE48D6">
              <w:rPr>
                <w:b/>
                <w:sz w:val="28"/>
                <w:szCs w:val="28"/>
              </w:rPr>
              <w:t xml:space="preserve"> Engineering</w:t>
            </w:r>
            <w:r>
              <w:rPr>
                <w:b/>
                <w:sz w:val="28"/>
                <w:szCs w:val="28"/>
              </w:rPr>
              <w:t xml:space="preserve"> &amp; Business</w:t>
            </w:r>
          </w:p>
        </w:tc>
        <w:tc>
          <w:tcPr>
            <w:tcW w:w="5220" w:type="dxa"/>
            <w:gridSpan w:val="2"/>
            <w:tcBorders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0B19AB" w:rsidRPr="00EE48D6" w:rsidRDefault="000B19AB" w:rsidP="00D25B4F">
            <w:pPr>
              <w:jc w:val="center"/>
              <w:rPr>
                <w:b/>
                <w:sz w:val="28"/>
                <w:szCs w:val="28"/>
              </w:rPr>
            </w:pPr>
            <w:r w:rsidRPr="00EE48D6">
              <w:rPr>
                <w:b/>
                <w:sz w:val="28"/>
                <w:szCs w:val="28"/>
              </w:rPr>
              <w:t>Non-Science &amp; Nursing</w:t>
            </w:r>
          </w:p>
        </w:tc>
      </w:tr>
      <w:tr w:rsidR="000B19AB" w:rsidTr="00096856">
        <w:trPr>
          <w:trHeight w:val="507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19AB" w:rsidRPr="00A267A5" w:rsidRDefault="000B19AB" w:rsidP="00D33DC8">
            <w:pPr>
              <w:jc w:val="center"/>
              <w:rPr>
                <w:b/>
              </w:rPr>
            </w:pPr>
            <w:r>
              <w:rPr>
                <w:b/>
              </w:rPr>
              <w:t>ALEKS Score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19AB" w:rsidRDefault="000B19AB" w:rsidP="00D33DC8">
            <w:pPr>
              <w:jc w:val="center"/>
            </w:pPr>
            <w:r>
              <w:rPr>
                <w:b/>
              </w:rPr>
              <w:t>Course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19AB" w:rsidRPr="00A267A5" w:rsidRDefault="000B19AB" w:rsidP="00D33DC8">
            <w:pPr>
              <w:jc w:val="center"/>
              <w:rPr>
                <w:b/>
              </w:rPr>
            </w:pPr>
            <w:r>
              <w:rPr>
                <w:b/>
              </w:rPr>
              <w:t>ALEKS Score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19AB" w:rsidRDefault="000B19AB" w:rsidP="00D33DC8">
            <w:pPr>
              <w:jc w:val="center"/>
            </w:pPr>
            <w:r>
              <w:rPr>
                <w:b/>
              </w:rPr>
              <w:t>Course</w:t>
            </w:r>
          </w:p>
        </w:tc>
      </w:tr>
      <w:tr w:rsidR="00D25B4F" w:rsidTr="00096856">
        <w:trPr>
          <w:trHeight w:val="864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B4F" w:rsidRDefault="00D25B4F" w:rsidP="00D33DC8">
            <w:pPr>
              <w:jc w:val="center"/>
              <w:rPr>
                <w:b/>
              </w:rPr>
            </w:pPr>
            <w:r w:rsidRPr="00DA0959">
              <w:rPr>
                <w:szCs w:val="24"/>
              </w:rPr>
              <w:t>0 - 15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5B4F" w:rsidRPr="00152A97" w:rsidRDefault="00D25B4F" w:rsidP="00D33DC8">
            <w:pPr>
              <w:jc w:val="center"/>
              <w:rPr>
                <w:szCs w:val="24"/>
                <w:vertAlign w:val="superscript"/>
              </w:rPr>
            </w:pPr>
            <w:r w:rsidRPr="00DA0959">
              <w:rPr>
                <w:szCs w:val="24"/>
              </w:rPr>
              <w:t>Extended Intermediate Algebra</w:t>
            </w:r>
            <w:r w:rsidR="00152A97">
              <w:rPr>
                <w:szCs w:val="24"/>
                <w:vertAlign w:val="superscript"/>
              </w:rPr>
              <w:t>1</w:t>
            </w:r>
          </w:p>
          <w:p w:rsidR="00D25B4F" w:rsidRPr="00A8320E" w:rsidRDefault="00D25B4F" w:rsidP="00D33DC8">
            <w:pPr>
              <w:jc w:val="center"/>
              <w:rPr>
                <w:b/>
                <w:vertAlign w:val="superscript"/>
              </w:rPr>
            </w:pPr>
            <w:r>
              <w:rPr>
                <w:szCs w:val="24"/>
              </w:rPr>
              <w:t>(MAT 1033 Extended)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B4F" w:rsidRDefault="00D25B4F" w:rsidP="00D33DC8">
            <w:pPr>
              <w:jc w:val="center"/>
              <w:rPr>
                <w:b/>
              </w:rPr>
            </w:pPr>
            <w:r w:rsidRPr="00DA0959">
              <w:rPr>
                <w:szCs w:val="24"/>
              </w:rPr>
              <w:t>0 - 15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5B4F" w:rsidRPr="00152A97" w:rsidRDefault="00D25B4F" w:rsidP="00D33DC8">
            <w:pPr>
              <w:jc w:val="center"/>
              <w:rPr>
                <w:szCs w:val="24"/>
                <w:vertAlign w:val="superscript"/>
              </w:rPr>
            </w:pPr>
            <w:r w:rsidRPr="00DA0959">
              <w:rPr>
                <w:szCs w:val="24"/>
              </w:rPr>
              <w:t>Extended Intermediate Algebra</w:t>
            </w:r>
            <w:r w:rsidR="00152A97">
              <w:rPr>
                <w:szCs w:val="24"/>
                <w:vertAlign w:val="superscript"/>
              </w:rPr>
              <w:t>1</w:t>
            </w:r>
          </w:p>
          <w:p w:rsidR="00D25B4F" w:rsidRPr="00A8320E" w:rsidRDefault="00D25B4F" w:rsidP="00152A97">
            <w:pPr>
              <w:jc w:val="center"/>
              <w:rPr>
                <w:b/>
                <w:vertAlign w:val="superscript"/>
              </w:rPr>
            </w:pPr>
            <w:r>
              <w:rPr>
                <w:szCs w:val="24"/>
              </w:rPr>
              <w:t>(MAT 1033 Extended)</w:t>
            </w:r>
          </w:p>
        </w:tc>
      </w:tr>
      <w:tr w:rsidR="00D25B4F" w:rsidTr="00081F50">
        <w:trPr>
          <w:trHeight w:val="864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B4F" w:rsidRPr="00DA0959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>16 - 29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5B4F" w:rsidRPr="00152A97" w:rsidRDefault="00D25B4F" w:rsidP="00D33DC8">
            <w:pPr>
              <w:jc w:val="center"/>
              <w:rPr>
                <w:szCs w:val="24"/>
                <w:vertAlign w:val="superscript"/>
              </w:rPr>
            </w:pPr>
            <w:r w:rsidRPr="00DA0959">
              <w:rPr>
                <w:szCs w:val="24"/>
              </w:rPr>
              <w:t>Intermediate Algebra</w:t>
            </w:r>
            <w:r w:rsidR="00152A97">
              <w:rPr>
                <w:szCs w:val="24"/>
                <w:vertAlign w:val="superscript"/>
              </w:rPr>
              <w:t>1</w:t>
            </w:r>
          </w:p>
          <w:p w:rsidR="00D25B4F" w:rsidRPr="00A8320E" w:rsidRDefault="00D25B4F" w:rsidP="00D33DC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(MAT 1033)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B4F" w:rsidRPr="00DA0959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>16 – 19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5B4F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>Take Extended Finite Math</w:t>
            </w:r>
          </w:p>
          <w:p w:rsidR="00571CD1" w:rsidRDefault="00D25B4F" w:rsidP="00D33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(MGF 1106 Extended)</w:t>
            </w:r>
            <w:r w:rsidRPr="00DA0959">
              <w:rPr>
                <w:szCs w:val="24"/>
              </w:rPr>
              <w:t xml:space="preserve"> </w:t>
            </w:r>
          </w:p>
          <w:p w:rsidR="00D25B4F" w:rsidRPr="00096856" w:rsidRDefault="00D25B4F" w:rsidP="00D33DC8">
            <w:pPr>
              <w:jc w:val="center"/>
              <w:rPr>
                <w:szCs w:val="24"/>
              </w:rPr>
            </w:pPr>
            <w:r w:rsidRPr="00096856">
              <w:rPr>
                <w:szCs w:val="24"/>
              </w:rPr>
              <w:t xml:space="preserve">in the </w:t>
            </w:r>
            <w:r w:rsidRPr="00096856">
              <w:rPr>
                <w:b/>
                <w:color w:val="0070C0"/>
                <w:szCs w:val="24"/>
              </w:rPr>
              <w:t>Fall</w:t>
            </w:r>
            <w:r w:rsidRPr="00096856">
              <w:rPr>
                <w:szCs w:val="24"/>
              </w:rPr>
              <w:t xml:space="preserve"> semester</w:t>
            </w:r>
          </w:p>
        </w:tc>
      </w:tr>
      <w:tr w:rsidR="00D25B4F" w:rsidTr="00081F50">
        <w:trPr>
          <w:trHeight w:val="864"/>
        </w:trPr>
        <w:tc>
          <w:tcPr>
            <w:tcW w:w="1908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B4F" w:rsidRPr="00DA0959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>30</w:t>
            </w:r>
            <w:r w:rsidRPr="00DA0959">
              <w:rPr>
                <w:szCs w:val="24"/>
                <w:vertAlign w:val="superscript"/>
              </w:rPr>
              <w:t>+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96856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>Take MAC</w:t>
            </w:r>
            <w:r w:rsidR="00096856">
              <w:rPr>
                <w:szCs w:val="24"/>
              </w:rPr>
              <w:t xml:space="preserve"> ####</w:t>
            </w:r>
          </w:p>
          <w:p w:rsidR="00D25B4F" w:rsidRPr="00DA0959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 xml:space="preserve"> in the </w:t>
            </w:r>
            <w:r w:rsidRPr="00096856">
              <w:rPr>
                <w:b/>
                <w:color w:val="0070C0"/>
                <w:szCs w:val="24"/>
              </w:rPr>
              <w:t>Fall</w:t>
            </w:r>
            <w:r w:rsidRPr="00DA0959">
              <w:rPr>
                <w:szCs w:val="24"/>
              </w:rPr>
              <w:t xml:space="preserve"> semester</w:t>
            </w:r>
            <w:r w:rsidR="00A232AF">
              <w:rPr>
                <w:szCs w:val="24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B4F" w:rsidRPr="00DA0959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>20 - 24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856" w:rsidRDefault="00D25B4F" w:rsidP="00096856">
            <w:pPr>
              <w:jc w:val="center"/>
            </w:pPr>
            <w:r w:rsidRPr="00DA0959">
              <w:rPr>
                <w:szCs w:val="24"/>
              </w:rPr>
              <w:t xml:space="preserve">Take </w:t>
            </w:r>
            <w:r w:rsidR="00096856">
              <w:t xml:space="preserve">Math of Social Choice </w:t>
            </w:r>
          </w:p>
          <w:p w:rsidR="00096856" w:rsidRDefault="00096856" w:rsidP="00096856">
            <w:pPr>
              <w:jc w:val="center"/>
            </w:pPr>
            <w:r>
              <w:t xml:space="preserve">&amp; Decision Making </w:t>
            </w:r>
          </w:p>
          <w:p w:rsidR="00081F50" w:rsidRDefault="00D25B4F" w:rsidP="00D33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</w:t>
            </w:r>
            <w:r w:rsidRPr="00DA0959">
              <w:rPr>
                <w:szCs w:val="24"/>
              </w:rPr>
              <w:t>MGF 1107</w:t>
            </w:r>
            <w:r>
              <w:rPr>
                <w:szCs w:val="24"/>
              </w:rPr>
              <w:t>)</w:t>
            </w:r>
            <w:r w:rsidRPr="00DA09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081F50" w:rsidRDefault="00081F50" w:rsidP="00D33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</w:t>
            </w:r>
          </w:p>
          <w:p w:rsidR="00081F50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Geometry for Education </w:t>
            </w:r>
          </w:p>
          <w:p w:rsidR="00081F50" w:rsidRDefault="00D25B4F" w:rsidP="00D33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A0959">
              <w:rPr>
                <w:szCs w:val="24"/>
              </w:rPr>
              <w:t>MTG 1204</w:t>
            </w:r>
            <w:r>
              <w:rPr>
                <w:szCs w:val="24"/>
              </w:rPr>
              <w:t>)</w:t>
            </w:r>
            <w:r w:rsidRPr="00DA0959">
              <w:rPr>
                <w:szCs w:val="24"/>
              </w:rPr>
              <w:t xml:space="preserve"> </w:t>
            </w:r>
          </w:p>
          <w:p w:rsidR="00D25B4F" w:rsidRPr="00DA0959" w:rsidRDefault="00D25B4F" w:rsidP="00D33DC8">
            <w:pPr>
              <w:jc w:val="center"/>
              <w:rPr>
                <w:szCs w:val="24"/>
                <w:vertAlign w:val="superscript"/>
              </w:rPr>
            </w:pPr>
            <w:r w:rsidRPr="00DA0959">
              <w:rPr>
                <w:szCs w:val="24"/>
              </w:rPr>
              <w:t xml:space="preserve">in the </w:t>
            </w:r>
            <w:r w:rsidRPr="00096856">
              <w:rPr>
                <w:b/>
                <w:color w:val="0070C0"/>
                <w:szCs w:val="24"/>
              </w:rPr>
              <w:t>Fall</w:t>
            </w:r>
            <w:r w:rsidRPr="00DA0959">
              <w:rPr>
                <w:szCs w:val="24"/>
              </w:rPr>
              <w:t xml:space="preserve"> semester</w:t>
            </w:r>
          </w:p>
        </w:tc>
      </w:tr>
      <w:tr w:rsidR="00D25B4F" w:rsidTr="00081F50">
        <w:trPr>
          <w:trHeight w:val="864"/>
        </w:trPr>
        <w:tc>
          <w:tcPr>
            <w:tcW w:w="190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B4F" w:rsidRDefault="00D25B4F" w:rsidP="00D33DC8">
            <w:pP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5B4F" w:rsidRDefault="00D25B4F" w:rsidP="00D33DC8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B4F" w:rsidRPr="00DA0959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>25</w:t>
            </w:r>
            <w:r w:rsidRPr="00DA0959">
              <w:rPr>
                <w:szCs w:val="24"/>
                <w:vertAlign w:val="superscript"/>
              </w:rPr>
              <w:t>+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96856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 xml:space="preserve">Take </w:t>
            </w:r>
            <w:r w:rsidR="00096856">
              <w:rPr>
                <w:szCs w:val="24"/>
              </w:rPr>
              <w:t xml:space="preserve">Finite Math </w:t>
            </w:r>
          </w:p>
          <w:p w:rsidR="00571CD1" w:rsidRDefault="00096856" w:rsidP="00D33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D25B4F" w:rsidRPr="00DA0959">
              <w:rPr>
                <w:szCs w:val="24"/>
              </w:rPr>
              <w:t>MGF 1106</w:t>
            </w:r>
            <w:r>
              <w:rPr>
                <w:szCs w:val="24"/>
              </w:rPr>
              <w:t>)</w:t>
            </w:r>
          </w:p>
          <w:p w:rsidR="00D25B4F" w:rsidRPr="00DA0959" w:rsidRDefault="00D25B4F" w:rsidP="00D33DC8">
            <w:pPr>
              <w:jc w:val="center"/>
              <w:rPr>
                <w:szCs w:val="24"/>
              </w:rPr>
            </w:pPr>
            <w:r w:rsidRPr="00DA0959">
              <w:rPr>
                <w:szCs w:val="24"/>
              </w:rPr>
              <w:t xml:space="preserve"> in the </w:t>
            </w:r>
            <w:r w:rsidRPr="00096856">
              <w:rPr>
                <w:b/>
                <w:color w:val="0070C0"/>
                <w:szCs w:val="24"/>
              </w:rPr>
              <w:t>Fall</w:t>
            </w:r>
            <w:r w:rsidRPr="00096856">
              <w:rPr>
                <w:color w:val="0070C0"/>
                <w:szCs w:val="24"/>
              </w:rPr>
              <w:t xml:space="preserve"> </w:t>
            </w:r>
            <w:r w:rsidRPr="00DA0959">
              <w:rPr>
                <w:szCs w:val="24"/>
              </w:rPr>
              <w:t>semester</w:t>
            </w:r>
          </w:p>
        </w:tc>
      </w:tr>
    </w:tbl>
    <w:p w:rsidR="00A322B7" w:rsidRDefault="00A322B7" w:rsidP="00A322B7">
      <w:pPr>
        <w:rPr>
          <w:sz w:val="36"/>
          <w:szCs w:val="36"/>
        </w:rPr>
      </w:pPr>
    </w:p>
    <w:p w:rsidR="00A8320E" w:rsidRPr="00A8320E" w:rsidRDefault="00A8320E" w:rsidP="00A8320E">
      <w:pPr>
        <w:ind w:hanging="630"/>
        <w:rPr>
          <w:sz w:val="16"/>
          <w:szCs w:val="16"/>
        </w:rPr>
      </w:pPr>
    </w:p>
    <w:p w:rsidR="00A8320E" w:rsidRPr="00A8320E" w:rsidRDefault="00A8320E" w:rsidP="00A8320E">
      <w:pPr>
        <w:ind w:right="-450" w:hanging="630"/>
        <w:rPr>
          <w:sz w:val="23"/>
          <w:szCs w:val="23"/>
        </w:rPr>
      </w:pPr>
      <w:r w:rsidRPr="00A8320E">
        <w:rPr>
          <w:sz w:val="23"/>
          <w:szCs w:val="23"/>
          <w:vertAlign w:val="superscript"/>
        </w:rPr>
        <w:t>1</w:t>
      </w:r>
      <w:r w:rsidRPr="00A8320E">
        <w:rPr>
          <w:sz w:val="23"/>
          <w:szCs w:val="23"/>
        </w:rPr>
        <w:t>Not a University Core Curriculum (UCC) course but a pre-req</w:t>
      </w:r>
      <w:r w:rsidR="00152A97">
        <w:rPr>
          <w:sz w:val="23"/>
          <w:szCs w:val="23"/>
        </w:rPr>
        <w:t>uisite for MAC 1105, MGF 1106 and</w:t>
      </w:r>
      <w:r w:rsidRPr="00A8320E">
        <w:rPr>
          <w:sz w:val="23"/>
          <w:szCs w:val="23"/>
        </w:rPr>
        <w:t xml:space="preserve"> MGF 1107.</w:t>
      </w:r>
    </w:p>
    <w:p w:rsidR="00860AD4" w:rsidRPr="00152A97" w:rsidRDefault="00860AD4" w:rsidP="00503670">
      <w:pPr>
        <w:rPr>
          <w:sz w:val="22"/>
        </w:rPr>
      </w:pPr>
    </w:p>
    <w:p w:rsidR="00A232AF" w:rsidRPr="00A8320E" w:rsidRDefault="006042F5" w:rsidP="00A232AF">
      <w:pPr>
        <w:ind w:right="-450" w:hanging="630"/>
        <w:rPr>
          <w:sz w:val="23"/>
          <w:szCs w:val="23"/>
        </w:rPr>
      </w:pPr>
      <w:r>
        <w:rPr>
          <w:szCs w:val="24"/>
          <w:vertAlign w:val="superscript"/>
        </w:rPr>
        <w:t>2</w:t>
      </w:r>
      <w:r w:rsidR="00A232AF" w:rsidRPr="00A8320E">
        <w:rPr>
          <w:sz w:val="23"/>
          <w:szCs w:val="23"/>
          <w:u w:val="single"/>
        </w:rPr>
        <w:t>Math/Science/Engineering/Business</w:t>
      </w:r>
      <w:r w:rsidR="00A232AF">
        <w:rPr>
          <w:sz w:val="23"/>
          <w:szCs w:val="23"/>
          <w:u w:val="single"/>
        </w:rPr>
        <w:t xml:space="preserve"> majors</w:t>
      </w:r>
      <w:r w:rsidR="00A232AF" w:rsidRPr="00A8320E">
        <w:rPr>
          <w:sz w:val="23"/>
          <w:szCs w:val="23"/>
        </w:rPr>
        <w:t>: for ALEKS scores of 30</w:t>
      </w:r>
      <w:r w:rsidR="00A232AF" w:rsidRPr="00A8320E">
        <w:rPr>
          <w:sz w:val="23"/>
          <w:szCs w:val="23"/>
          <w:vertAlign w:val="superscript"/>
        </w:rPr>
        <w:t>+</w:t>
      </w:r>
      <w:r w:rsidR="00A232AF" w:rsidRPr="00A8320E">
        <w:rPr>
          <w:sz w:val="23"/>
          <w:szCs w:val="23"/>
        </w:rPr>
        <w:t xml:space="preserve">, see Fall/Spring </w:t>
      </w:r>
      <w:r w:rsidR="00A232AF" w:rsidRPr="00A8320E">
        <w:rPr>
          <w:b/>
          <w:i/>
          <w:sz w:val="23"/>
          <w:szCs w:val="23"/>
        </w:rPr>
        <w:t>ALEKS Score</w:t>
      </w:r>
      <w:r w:rsidR="00A232AF" w:rsidRPr="00A8320E">
        <w:rPr>
          <w:b/>
          <w:i/>
          <w:sz w:val="23"/>
          <w:szCs w:val="23"/>
          <w:vertAlign w:val="superscript"/>
        </w:rPr>
        <w:t xml:space="preserve"> </w:t>
      </w:r>
      <w:r w:rsidR="00A232AF" w:rsidRPr="00A8320E">
        <w:rPr>
          <w:b/>
          <w:i/>
          <w:sz w:val="23"/>
          <w:szCs w:val="23"/>
        </w:rPr>
        <w:t>Placement Chart</w:t>
      </w:r>
      <w:r w:rsidR="00A232AF" w:rsidRPr="00A8320E">
        <w:rPr>
          <w:sz w:val="23"/>
          <w:szCs w:val="23"/>
        </w:rPr>
        <w:t xml:space="preserve"> for appropriate math class to be taken in the </w:t>
      </w:r>
      <w:proofErr w:type="gramStart"/>
      <w:r w:rsidR="00A232AF" w:rsidRPr="00A8320E">
        <w:rPr>
          <w:sz w:val="23"/>
          <w:szCs w:val="23"/>
        </w:rPr>
        <w:t>Fall</w:t>
      </w:r>
      <w:proofErr w:type="gramEnd"/>
      <w:r w:rsidR="00A232AF" w:rsidRPr="00A8320E">
        <w:rPr>
          <w:sz w:val="23"/>
          <w:szCs w:val="23"/>
        </w:rPr>
        <w:t xml:space="preserve"> semester</w:t>
      </w:r>
    </w:p>
    <w:p w:rsidR="00860AD4" w:rsidRDefault="00860AD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60AD4" w:rsidRDefault="00860AD4" w:rsidP="00860AD4">
      <w:pPr>
        <w:jc w:val="center"/>
        <w:rPr>
          <w:b/>
          <w:sz w:val="30"/>
          <w:szCs w:val="30"/>
        </w:rPr>
      </w:pPr>
      <w:r w:rsidRPr="00860AD4">
        <w:rPr>
          <w:b/>
          <w:sz w:val="30"/>
          <w:szCs w:val="30"/>
        </w:rPr>
        <w:lastRenderedPageBreak/>
        <w:t>ALEKS SCORE PLACEMENT</w:t>
      </w:r>
    </w:p>
    <w:p w:rsidR="00860AD4" w:rsidRPr="00860AD4" w:rsidRDefault="00860AD4" w:rsidP="00860AD4">
      <w:pPr>
        <w:jc w:val="center"/>
        <w:rPr>
          <w:u w:val="single"/>
        </w:rPr>
      </w:pPr>
      <w:r>
        <w:rPr>
          <w:b/>
          <w:sz w:val="30"/>
          <w:szCs w:val="30"/>
        </w:rPr>
        <w:t>F</w:t>
      </w:r>
      <w:r w:rsidRPr="00860AD4">
        <w:rPr>
          <w:b/>
          <w:sz w:val="30"/>
          <w:szCs w:val="30"/>
        </w:rPr>
        <w:t>all &amp; Spring Terms Only</w:t>
      </w:r>
    </w:p>
    <w:tbl>
      <w:tblPr>
        <w:tblStyle w:val="TableGrid"/>
        <w:tblpPr w:leftFromText="180" w:rightFromText="180" w:vertAnchor="page" w:horzAnchor="margin" w:tblpX="-594" w:tblpY="1441"/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8"/>
        <w:gridCol w:w="3420"/>
        <w:gridCol w:w="1890"/>
        <w:gridCol w:w="3420"/>
      </w:tblGrid>
      <w:tr w:rsidR="00C64665" w:rsidTr="00976221">
        <w:trPr>
          <w:trHeight w:val="537"/>
        </w:trPr>
        <w:tc>
          <w:tcPr>
            <w:tcW w:w="52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C64665" w:rsidRPr="00EE48D6" w:rsidRDefault="00C64665" w:rsidP="00991617">
            <w:pPr>
              <w:jc w:val="center"/>
              <w:rPr>
                <w:b/>
                <w:sz w:val="28"/>
                <w:szCs w:val="28"/>
              </w:rPr>
            </w:pPr>
            <w:r w:rsidRPr="00EE48D6">
              <w:rPr>
                <w:b/>
                <w:sz w:val="28"/>
                <w:szCs w:val="28"/>
              </w:rPr>
              <w:t>Math, Science and Engineering</w:t>
            </w:r>
          </w:p>
        </w:tc>
        <w:tc>
          <w:tcPr>
            <w:tcW w:w="53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95B3D7" w:themeFill="accent1" w:themeFillTint="99"/>
            <w:vAlign w:val="center"/>
          </w:tcPr>
          <w:p w:rsidR="00C64665" w:rsidRPr="00EE48D6" w:rsidRDefault="00C64665" w:rsidP="00991617">
            <w:pPr>
              <w:jc w:val="center"/>
              <w:rPr>
                <w:b/>
                <w:sz w:val="28"/>
                <w:szCs w:val="28"/>
              </w:rPr>
            </w:pPr>
            <w:r w:rsidRPr="00EE48D6">
              <w:rPr>
                <w:b/>
                <w:sz w:val="28"/>
                <w:szCs w:val="28"/>
              </w:rPr>
              <w:t>Non-Science &amp; Nursing</w:t>
            </w:r>
          </w:p>
        </w:tc>
      </w:tr>
      <w:tr w:rsidR="00C64665" w:rsidTr="00976221"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4665" w:rsidRPr="00A267A5" w:rsidRDefault="00991617" w:rsidP="00991617">
            <w:pPr>
              <w:jc w:val="center"/>
              <w:rPr>
                <w:b/>
              </w:rPr>
            </w:pPr>
            <w:r>
              <w:rPr>
                <w:b/>
              </w:rPr>
              <w:t>ALEKS Score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64665" w:rsidRDefault="00991617" w:rsidP="00991617">
            <w:pPr>
              <w:jc w:val="center"/>
            </w:pPr>
            <w:r>
              <w:rPr>
                <w:b/>
              </w:rPr>
              <w:t>Course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4665" w:rsidRPr="00A267A5" w:rsidRDefault="00976221" w:rsidP="00991617">
            <w:pPr>
              <w:jc w:val="center"/>
              <w:rPr>
                <w:b/>
              </w:rPr>
            </w:pPr>
            <w:r>
              <w:rPr>
                <w:b/>
              </w:rPr>
              <w:t>ALEKS Score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64665" w:rsidRDefault="00976221" w:rsidP="00991617">
            <w:pPr>
              <w:jc w:val="center"/>
            </w:pPr>
            <w:r>
              <w:rPr>
                <w:b/>
              </w:rPr>
              <w:t>Course</w:t>
            </w:r>
          </w:p>
        </w:tc>
      </w:tr>
      <w:tr w:rsidR="00C64665" w:rsidTr="00976221">
        <w:trPr>
          <w:trHeight w:val="720"/>
        </w:trPr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0 - 15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64665" w:rsidRDefault="00991617" w:rsidP="006042F5">
            <w:pPr>
              <w:jc w:val="center"/>
            </w:pPr>
            <w:r>
              <w:t>Extended Intermediate Algebra</w:t>
            </w:r>
            <w:r w:rsidR="006042F5">
              <w:rPr>
                <w:vertAlign w:val="superscript"/>
              </w:rPr>
              <w:t>4</w:t>
            </w:r>
            <w:r>
              <w:t xml:space="preserve"> (MAT 1033</w:t>
            </w:r>
            <w:r w:rsidR="00976221">
              <w:t xml:space="preserve"> Extended</w:t>
            </w:r>
            <w:r>
              <w:t>)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>
              <w:t>0 - 15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64665" w:rsidRDefault="00976221" w:rsidP="00991617">
            <w:pPr>
              <w:jc w:val="center"/>
            </w:pPr>
            <w:r>
              <w:t>Extended Intermediate Algebra</w:t>
            </w:r>
            <w:r w:rsidR="006042F5">
              <w:rPr>
                <w:vertAlign w:val="superscript"/>
              </w:rPr>
              <w:t>4</w:t>
            </w:r>
            <w:r>
              <w:t xml:space="preserve"> (MAT 1033)</w:t>
            </w:r>
          </w:p>
        </w:tc>
      </w:tr>
      <w:tr w:rsidR="00C64665" w:rsidTr="00976221">
        <w:trPr>
          <w:trHeight w:val="630"/>
        </w:trPr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16 - 29</w:t>
            </w:r>
          </w:p>
          <w:p w:rsidR="00C64665" w:rsidRDefault="00C64665" w:rsidP="00991617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1617" w:rsidRPr="006042F5" w:rsidRDefault="00991617" w:rsidP="00991617">
            <w:pPr>
              <w:jc w:val="center"/>
              <w:rPr>
                <w:vertAlign w:val="superscript"/>
              </w:rPr>
            </w:pPr>
            <w:r>
              <w:t>Intermediate Algebra</w:t>
            </w:r>
            <w:r w:rsidR="006042F5">
              <w:rPr>
                <w:vertAlign w:val="superscript"/>
              </w:rPr>
              <w:t>4</w:t>
            </w:r>
          </w:p>
          <w:p w:rsidR="00C64665" w:rsidRDefault="00991617" w:rsidP="00991617">
            <w:pPr>
              <w:jc w:val="center"/>
            </w:pPr>
            <w:r>
              <w:t>(MAT 1033)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 w:rsidRPr="009823C3">
              <w:t xml:space="preserve">16 </w:t>
            </w:r>
            <w:r>
              <w:t>–</w:t>
            </w:r>
            <w:r w:rsidRPr="009823C3">
              <w:t xml:space="preserve"> </w:t>
            </w:r>
            <w:r>
              <w:t>19</w:t>
            </w:r>
          </w:p>
          <w:p w:rsidR="00C64665" w:rsidRPr="009823C3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 w:rsidRPr="009823C3">
              <w:t xml:space="preserve">Extended Finite Math </w:t>
            </w:r>
          </w:p>
          <w:p w:rsidR="00C64665" w:rsidRPr="009823C3" w:rsidRDefault="00976221" w:rsidP="00991617">
            <w:pPr>
              <w:jc w:val="center"/>
            </w:pPr>
            <w:r w:rsidRPr="009823C3">
              <w:t>(MGF 1106</w:t>
            </w:r>
            <w:r>
              <w:t xml:space="preserve"> Extended</w:t>
            </w:r>
            <w:r w:rsidRPr="009823C3">
              <w:t>)</w:t>
            </w:r>
          </w:p>
        </w:tc>
      </w:tr>
      <w:tr w:rsidR="00C64665" w:rsidTr="00976221">
        <w:trPr>
          <w:trHeight w:val="603"/>
        </w:trPr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30 - 49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1617" w:rsidRPr="006042F5" w:rsidRDefault="00991617" w:rsidP="00991617">
            <w:pPr>
              <w:jc w:val="center"/>
              <w:rPr>
                <w:vertAlign w:val="superscript"/>
              </w:rPr>
            </w:pPr>
            <w:r>
              <w:t>College Algebra</w:t>
            </w:r>
            <w:r w:rsidR="006042F5">
              <w:rPr>
                <w:vertAlign w:val="superscript"/>
              </w:rPr>
              <w:t>4</w:t>
            </w:r>
          </w:p>
          <w:p w:rsidR="00C64665" w:rsidRDefault="00991617" w:rsidP="00991617">
            <w:pPr>
              <w:jc w:val="center"/>
            </w:pPr>
            <w:r>
              <w:t>(MAC 1105)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>
              <w:t>Minimum 20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76221" w:rsidRDefault="00976221" w:rsidP="00976221">
            <w:pPr>
              <w:jc w:val="center"/>
            </w:pPr>
            <w:r>
              <w:t>Geometry for Education</w:t>
            </w:r>
          </w:p>
          <w:p w:rsidR="00C64665" w:rsidRDefault="00976221" w:rsidP="00976221">
            <w:pPr>
              <w:jc w:val="center"/>
            </w:pPr>
            <w:r>
              <w:t>(MTG 1204)</w:t>
            </w:r>
          </w:p>
        </w:tc>
      </w:tr>
      <w:tr w:rsidR="00C64665" w:rsidTr="00976221">
        <w:trPr>
          <w:trHeight w:val="693"/>
        </w:trPr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Minimum 50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Pre-calculus Algebra</w:t>
            </w:r>
            <w:r w:rsidR="006042F5">
              <w:rPr>
                <w:vertAlign w:val="superscript"/>
              </w:rPr>
              <w:t>1,4</w:t>
            </w:r>
          </w:p>
          <w:p w:rsidR="00C64665" w:rsidRDefault="00991617" w:rsidP="00991617">
            <w:pPr>
              <w:jc w:val="center"/>
            </w:pPr>
            <w:r>
              <w:t>(MAC 1140)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>
              <w:t>Minimum 20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76221" w:rsidRDefault="00096856" w:rsidP="00976221">
            <w:pPr>
              <w:jc w:val="center"/>
            </w:pPr>
            <w:r>
              <w:t>Math of Social Choice &amp; Decision Making</w:t>
            </w:r>
          </w:p>
          <w:p w:rsidR="00C64665" w:rsidRDefault="00976221" w:rsidP="00976221">
            <w:pPr>
              <w:jc w:val="center"/>
            </w:pPr>
            <w:r>
              <w:t>(MGF 1107)</w:t>
            </w:r>
          </w:p>
        </w:tc>
      </w:tr>
      <w:tr w:rsidR="00C64665" w:rsidTr="00976221">
        <w:trPr>
          <w:trHeight w:val="675"/>
        </w:trPr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Minimum 50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Trigonometry</w:t>
            </w:r>
            <w:r w:rsidRPr="00D37798">
              <w:rPr>
                <w:vertAlign w:val="superscript"/>
              </w:rPr>
              <w:t>2</w:t>
            </w:r>
          </w:p>
          <w:p w:rsidR="00C64665" w:rsidRDefault="00991617" w:rsidP="00991617">
            <w:pPr>
              <w:jc w:val="center"/>
            </w:pPr>
            <w:r>
              <w:t>(MAC 1114)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221" w:rsidRDefault="00976221" w:rsidP="00991617">
            <w:pPr>
              <w:jc w:val="center"/>
            </w:pPr>
            <w:r>
              <w:t>Minimum 25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76221" w:rsidRDefault="00976221" w:rsidP="00976221">
            <w:pPr>
              <w:jc w:val="center"/>
            </w:pPr>
            <w:r>
              <w:t>Finite Math</w:t>
            </w:r>
          </w:p>
          <w:p w:rsidR="00C64665" w:rsidRDefault="00976221" w:rsidP="00976221">
            <w:pPr>
              <w:jc w:val="center"/>
            </w:pPr>
            <w:r>
              <w:t>(MGF 1106)</w:t>
            </w:r>
          </w:p>
        </w:tc>
      </w:tr>
      <w:tr w:rsidR="00C64665" w:rsidTr="00976221">
        <w:trPr>
          <w:trHeight w:val="723"/>
        </w:trPr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Minimum 65</w:t>
            </w:r>
          </w:p>
          <w:p w:rsidR="00C64665" w:rsidRPr="008D7608" w:rsidRDefault="00C64665" w:rsidP="00991617">
            <w:pPr>
              <w:jc w:val="center"/>
              <w:rPr>
                <w:vertAlign w:val="superscript"/>
                <w:lang w:val="es-ES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 w:rsidRPr="008D7608">
              <w:t xml:space="preserve">Pre-calculus Algebra </w:t>
            </w:r>
          </w:p>
          <w:p w:rsidR="00991617" w:rsidRPr="0063156B" w:rsidRDefault="00991617" w:rsidP="00991617">
            <w:pPr>
              <w:jc w:val="center"/>
              <w:rPr>
                <w:vertAlign w:val="superscript"/>
              </w:rPr>
            </w:pPr>
            <w:r w:rsidRPr="008D7608">
              <w:t>&amp; Trigonometry</w:t>
            </w:r>
            <w:r w:rsidR="0063156B">
              <w:rPr>
                <w:vertAlign w:val="superscript"/>
              </w:rPr>
              <w:t>1,2</w:t>
            </w:r>
          </w:p>
          <w:p w:rsidR="00C64665" w:rsidRDefault="00991617" w:rsidP="00991617">
            <w:pPr>
              <w:jc w:val="center"/>
            </w:pPr>
            <w:r w:rsidRPr="008D7608">
              <w:t>(MAC 1147)</w:t>
            </w:r>
          </w:p>
        </w:tc>
        <w:tc>
          <w:tcPr>
            <w:tcW w:w="53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C64665" w:rsidRDefault="00C64665" w:rsidP="00991617">
            <w:pPr>
              <w:jc w:val="center"/>
            </w:pPr>
            <w:r w:rsidRPr="00942699">
              <w:rPr>
                <w:b/>
                <w:sz w:val="28"/>
                <w:szCs w:val="28"/>
              </w:rPr>
              <w:t>Business</w:t>
            </w:r>
          </w:p>
        </w:tc>
      </w:tr>
      <w:tr w:rsidR="00C64665" w:rsidTr="00976221">
        <w:trPr>
          <w:trHeight w:val="615"/>
        </w:trPr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Minimum 75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Calculus I</w:t>
            </w:r>
          </w:p>
          <w:p w:rsidR="00C64665" w:rsidRDefault="00991617" w:rsidP="00991617">
            <w:pPr>
              <w:jc w:val="center"/>
            </w:pPr>
            <w:r>
              <w:t>(MAC 2311)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>
              <w:t>0 - 15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64665" w:rsidRDefault="00976221" w:rsidP="00991617">
            <w:pPr>
              <w:jc w:val="center"/>
            </w:pPr>
            <w:r>
              <w:t>Extended Intermediate Algebra</w:t>
            </w:r>
            <w:r w:rsidR="006042F5">
              <w:rPr>
                <w:vertAlign w:val="superscript"/>
              </w:rPr>
              <w:t>4</w:t>
            </w:r>
            <w:r>
              <w:t xml:space="preserve"> (MAT 1033 Extended)</w:t>
            </w:r>
          </w:p>
        </w:tc>
      </w:tr>
      <w:tr w:rsidR="00C64665" w:rsidTr="00976221">
        <w:trPr>
          <w:trHeight w:val="690"/>
        </w:trPr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Minimum 50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64665" w:rsidRDefault="00991617" w:rsidP="00991617">
            <w:pPr>
              <w:jc w:val="center"/>
            </w:pPr>
            <w:r>
              <w:t>Mathematics for Information Technology (MAD 1100)</w:t>
            </w:r>
            <w:r w:rsidRPr="00275FB3">
              <w:rPr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>
              <w:t>16 - 29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76221" w:rsidRDefault="00976221" w:rsidP="00976221">
            <w:pPr>
              <w:jc w:val="center"/>
            </w:pPr>
            <w:r>
              <w:t>Intermediate Algebra</w:t>
            </w:r>
            <w:r w:rsidR="006042F5">
              <w:rPr>
                <w:vertAlign w:val="superscript"/>
              </w:rPr>
              <w:t>4</w:t>
            </w:r>
            <w:r>
              <w:t xml:space="preserve"> </w:t>
            </w:r>
          </w:p>
          <w:p w:rsidR="00C64665" w:rsidRDefault="00976221" w:rsidP="00976221">
            <w:pPr>
              <w:jc w:val="center"/>
            </w:pPr>
            <w:r>
              <w:t>(MAT 1033)</w:t>
            </w:r>
          </w:p>
        </w:tc>
      </w:tr>
      <w:tr w:rsidR="00C64665" w:rsidTr="00976221">
        <w:trPr>
          <w:trHeight w:val="720"/>
        </w:trPr>
        <w:tc>
          <w:tcPr>
            <w:tcW w:w="181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1617" w:rsidRDefault="00991617" w:rsidP="00991617">
            <w:pPr>
              <w:jc w:val="center"/>
            </w:pPr>
            <w:r>
              <w:t>Minimum 50</w:t>
            </w:r>
          </w:p>
          <w:p w:rsidR="00C64665" w:rsidRPr="00ED507C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91617" w:rsidRPr="00ED507C" w:rsidRDefault="00991617" w:rsidP="00991617">
            <w:pPr>
              <w:jc w:val="center"/>
            </w:pPr>
            <w:r w:rsidRPr="00ED507C">
              <w:t>Discrete Math</w:t>
            </w:r>
          </w:p>
          <w:p w:rsidR="00C64665" w:rsidRPr="00ED507C" w:rsidRDefault="00991617" w:rsidP="00991617">
            <w:pPr>
              <w:jc w:val="center"/>
            </w:pPr>
            <w:r w:rsidRPr="00ED507C">
              <w:t>(MAD 2104)</w:t>
            </w:r>
            <w:r w:rsidRPr="00275FB3">
              <w:rPr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>
              <w:t>30</w:t>
            </w:r>
            <w:r w:rsidRPr="009823C3">
              <w:t xml:space="preserve"> - 49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76221" w:rsidRPr="00152A97" w:rsidRDefault="00976221" w:rsidP="00976221">
            <w:pPr>
              <w:jc w:val="center"/>
              <w:rPr>
                <w:vertAlign w:val="superscript"/>
              </w:rPr>
            </w:pPr>
            <w:r>
              <w:t>College Algebra</w:t>
            </w:r>
            <w:r w:rsidR="00152A97">
              <w:rPr>
                <w:vertAlign w:val="superscript"/>
              </w:rPr>
              <w:t>4</w:t>
            </w:r>
          </w:p>
          <w:p w:rsidR="00C64665" w:rsidRPr="009823C3" w:rsidRDefault="00976221" w:rsidP="00976221">
            <w:pPr>
              <w:jc w:val="center"/>
            </w:pPr>
            <w:r>
              <w:t>(MAC 1105)</w:t>
            </w:r>
          </w:p>
        </w:tc>
      </w:tr>
      <w:tr w:rsidR="00C64665" w:rsidTr="00976221">
        <w:trPr>
          <w:trHeight w:val="552"/>
        </w:trPr>
        <w:tc>
          <w:tcPr>
            <w:tcW w:w="18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64665" w:rsidRPr="00ED507C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64665" w:rsidRPr="00ED507C" w:rsidRDefault="00C64665" w:rsidP="00991617">
            <w:pPr>
              <w:jc w:val="center"/>
            </w:pP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>
              <w:t>Minimum 50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76221" w:rsidRPr="001D62E5" w:rsidRDefault="00976221" w:rsidP="00976221">
            <w:pPr>
              <w:jc w:val="center"/>
              <w:rPr>
                <w:vertAlign w:val="superscript"/>
              </w:rPr>
            </w:pPr>
            <w:r>
              <w:t>Pre-Calculus Algebra</w:t>
            </w:r>
            <w:r w:rsidR="00152A97">
              <w:rPr>
                <w:vertAlign w:val="superscript"/>
              </w:rPr>
              <w:t>1,4</w:t>
            </w:r>
          </w:p>
          <w:p w:rsidR="00C64665" w:rsidRPr="009823C3" w:rsidRDefault="00976221" w:rsidP="00976221">
            <w:pPr>
              <w:jc w:val="center"/>
            </w:pPr>
            <w:r>
              <w:t>(MAC 1140)</w:t>
            </w:r>
          </w:p>
        </w:tc>
      </w:tr>
      <w:tr w:rsidR="00C64665" w:rsidTr="00976221">
        <w:trPr>
          <w:trHeight w:val="603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65" w:rsidRPr="00ED507C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C64665" w:rsidRPr="00ED507C" w:rsidRDefault="00C64665" w:rsidP="00991617">
            <w:pPr>
              <w:jc w:val="center"/>
            </w:pPr>
          </w:p>
        </w:tc>
        <w:tc>
          <w:tcPr>
            <w:tcW w:w="189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76221" w:rsidRDefault="00976221" w:rsidP="00991617">
            <w:pPr>
              <w:jc w:val="center"/>
            </w:pPr>
            <w:r>
              <w:t>Minimum 60</w:t>
            </w:r>
          </w:p>
          <w:p w:rsidR="00C64665" w:rsidRDefault="00C64665" w:rsidP="00991617">
            <w:pPr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6221" w:rsidRDefault="00976221" w:rsidP="00976221">
            <w:pPr>
              <w:jc w:val="center"/>
            </w:pPr>
            <w:r>
              <w:t>Business Calculus</w:t>
            </w:r>
          </w:p>
          <w:p w:rsidR="00C64665" w:rsidRDefault="00976221" w:rsidP="00976221">
            <w:pPr>
              <w:jc w:val="center"/>
            </w:pPr>
            <w:r>
              <w:t>(MAC 2233)</w:t>
            </w:r>
          </w:p>
        </w:tc>
      </w:tr>
    </w:tbl>
    <w:p w:rsidR="00C64665" w:rsidRPr="006042F5" w:rsidRDefault="00C64665" w:rsidP="00D37798">
      <w:pPr>
        <w:ind w:hanging="270"/>
        <w:rPr>
          <w:sz w:val="12"/>
          <w:szCs w:val="12"/>
          <w:vertAlign w:val="superscript"/>
        </w:rPr>
      </w:pPr>
    </w:p>
    <w:p w:rsidR="00C34930" w:rsidRPr="00C64665" w:rsidRDefault="00C34930" w:rsidP="00976221">
      <w:pPr>
        <w:ind w:hanging="720"/>
        <w:rPr>
          <w:sz w:val="22"/>
        </w:rPr>
      </w:pPr>
      <w:r w:rsidRPr="00C64665">
        <w:rPr>
          <w:sz w:val="22"/>
          <w:vertAlign w:val="superscript"/>
        </w:rPr>
        <w:t>1</w:t>
      </w:r>
      <w:r w:rsidR="00D37798" w:rsidRPr="00C64665">
        <w:rPr>
          <w:sz w:val="22"/>
        </w:rPr>
        <w:t xml:space="preserve">Students cannot receive credits for both </w:t>
      </w:r>
      <w:r w:rsidR="0068565B" w:rsidRPr="00C64665">
        <w:rPr>
          <w:sz w:val="22"/>
        </w:rPr>
        <w:t>MAC 1140</w:t>
      </w:r>
      <w:r w:rsidR="00D37798" w:rsidRPr="00C64665">
        <w:rPr>
          <w:sz w:val="22"/>
        </w:rPr>
        <w:t xml:space="preserve"> and MAC </w:t>
      </w:r>
      <w:r w:rsidR="00152A97">
        <w:rPr>
          <w:sz w:val="22"/>
        </w:rPr>
        <w:t>1</w:t>
      </w:r>
      <w:r w:rsidR="00D37798" w:rsidRPr="00C64665">
        <w:rPr>
          <w:sz w:val="22"/>
        </w:rPr>
        <w:t xml:space="preserve">147 </w:t>
      </w:r>
    </w:p>
    <w:p w:rsidR="00D37798" w:rsidRPr="006042F5" w:rsidRDefault="00D37798" w:rsidP="00976221">
      <w:pPr>
        <w:ind w:hanging="720"/>
        <w:rPr>
          <w:sz w:val="12"/>
          <w:szCs w:val="12"/>
        </w:rPr>
      </w:pPr>
    </w:p>
    <w:p w:rsidR="00F53110" w:rsidRDefault="00D37798" w:rsidP="00976221">
      <w:pPr>
        <w:ind w:hanging="720"/>
        <w:rPr>
          <w:sz w:val="22"/>
        </w:rPr>
      </w:pPr>
      <w:r w:rsidRPr="00C64665">
        <w:rPr>
          <w:sz w:val="22"/>
          <w:vertAlign w:val="superscript"/>
        </w:rPr>
        <w:t>2</w:t>
      </w:r>
      <w:r w:rsidRPr="00C64665">
        <w:rPr>
          <w:sz w:val="22"/>
        </w:rPr>
        <w:t xml:space="preserve">Students cannot receive credits for both </w:t>
      </w:r>
      <w:r w:rsidR="0068565B" w:rsidRPr="00C64665">
        <w:rPr>
          <w:sz w:val="22"/>
        </w:rPr>
        <w:t>MAC 1114</w:t>
      </w:r>
      <w:r w:rsidRPr="00C64665">
        <w:rPr>
          <w:sz w:val="22"/>
        </w:rPr>
        <w:t xml:space="preserve"> and MAC </w:t>
      </w:r>
      <w:r w:rsidR="00152A97">
        <w:rPr>
          <w:sz w:val="22"/>
        </w:rPr>
        <w:t>1</w:t>
      </w:r>
      <w:r w:rsidRPr="00C64665">
        <w:rPr>
          <w:sz w:val="22"/>
        </w:rPr>
        <w:t xml:space="preserve">147 </w:t>
      </w:r>
    </w:p>
    <w:p w:rsidR="00C64665" w:rsidRPr="005F7BC0" w:rsidRDefault="00C64665" w:rsidP="00976221">
      <w:pPr>
        <w:ind w:hanging="720"/>
        <w:rPr>
          <w:sz w:val="10"/>
          <w:szCs w:val="10"/>
        </w:rPr>
      </w:pPr>
    </w:p>
    <w:p w:rsidR="0068565B" w:rsidRDefault="00275FB3" w:rsidP="00976221">
      <w:pPr>
        <w:ind w:hanging="720"/>
        <w:rPr>
          <w:sz w:val="22"/>
        </w:rPr>
      </w:pPr>
      <w:r w:rsidRPr="00C64665">
        <w:rPr>
          <w:sz w:val="22"/>
          <w:vertAlign w:val="superscript"/>
        </w:rPr>
        <w:t>3</w:t>
      </w:r>
      <w:r w:rsidRPr="00C64665">
        <w:rPr>
          <w:sz w:val="22"/>
        </w:rPr>
        <w:t xml:space="preserve">This is not a </w:t>
      </w:r>
      <w:r w:rsidR="006042F5">
        <w:rPr>
          <w:sz w:val="22"/>
        </w:rPr>
        <w:t>University Core Curriculum (</w:t>
      </w:r>
      <w:r w:rsidRPr="00C64665">
        <w:rPr>
          <w:sz w:val="22"/>
        </w:rPr>
        <w:t>UCC</w:t>
      </w:r>
      <w:r w:rsidR="006042F5">
        <w:rPr>
          <w:sz w:val="22"/>
        </w:rPr>
        <w:t>)</w:t>
      </w:r>
      <w:r w:rsidRPr="00C64665">
        <w:rPr>
          <w:sz w:val="22"/>
        </w:rPr>
        <w:t xml:space="preserve"> course but a course in the </w:t>
      </w:r>
      <w:r w:rsidR="00C64665" w:rsidRPr="00C64665">
        <w:rPr>
          <w:sz w:val="22"/>
        </w:rPr>
        <w:t xml:space="preserve">major (MAD 1100 for </w:t>
      </w:r>
      <w:r w:rsidR="00152A97">
        <w:rPr>
          <w:sz w:val="22"/>
        </w:rPr>
        <w:t xml:space="preserve">BA/BS in </w:t>
      </w:r>
      <w:r w:rsidR="00C64665" w:rsidRPr="00C64665">
        <w:rPr>
          <w:sz w:val="22"/>
        </w:rPr>
        <w:t>I</w:t>
      </w:r>
      <w:r w:rsidR="00152A97">
        <w:rPr>
          <w:sz w:val="22"/>
        </w:rPr>
        <w:t xml:space="preserve">nformation </w:t>
      </w:r>
      <w:r w:rsidR="00152A97" w:rsidRPr="00C64665">
        <w:rPr>
          <w:sz w:val="22"/>
        </w:rPr>
        <w:t>T</w:t>
      </w:r>
      <w:r w:rsidR="00152A97">
        <w:rPr>
          <w:sz w:val="22"/>
        </w:rPr>
        <w:t>echnology</w:t>
      </w:r>
      <w:r w:rsidR="00C64665" w:rsidRPr="00C64665">
        <w:rPr>
          <w:sz w:val="22"/>
        </w:rPr>
        <w:t xml:space="preserve"> majors</w:t>
      </w:r>
      <w:r w:rsidR="003718F8">
        <w:rPr>
          <w:sz w:val="22"/>
        </w:rPr>
        <w:t xml:space="preserve"> / </w:t>
      </w:r>
      <w:r w:rsidR="00C64665" w:rsidRPr="00C64665">
        <w:rPr>
          <w:sz w:val="22"/>
        </w:rPr>
        <w:t xml:space="preserve">MAD 2104 for </w:t>
      </w:r>
      <w:r w:rsidR="00E3594A">
        <w:rPr>
          <w:sz w:val="22"/>
        </w:rPr>
        <w:t xml:space="preserve">Computer Science, </w:t>
      </w:r>
      <w:r w:rsidR="00C64665" w:rsidRPr="00C64665">
        <w:rPr>
          <w:sz w:val="22"/>
        </w:rPr>
        <w:t>C</w:t>
      </w:r>
      <w:r w:rsidR="00C64665">
        <w:rPr>
          <w:sz w:val="22"/>
        </w:rPr>
        <w:t>om</w:t>
      </w:r>
      <w:r w:rsidR="00C64665" w:rsidRPr="00C64665">
        <w:rPr>
          <w:sz w:val="22"/>
        </w:rPr>
        <w:t>p</w:t>
      </w:r>
      <w:r w:rsidR="00E3594A">
        <w:rPr>
          <w:sz w:val="22"/>
        </w:rPr>
        <w:t>uter</w:t>
      </w:r>
      <w:r w:rsidR="00C64665">
        <w:rPr>
          <w:sz w:val="22"/>
        </w:rPr>
        <w:t xml:space="preserve"> </w:t>
      </w:r>
      <w:r w:rsidR="00C64665" w:rsidRPr="00C64665">
        <w:rPr>
          <w:sz w:val="22"/>
        </w:rPr>
        <w:t>E</w:t>
      </w:r>
      <w:r w:rsidR="00C64665">
        <w:rPr>
          <w:sz w:val="22"/>
        </w:rPr>
        <w:t>ng</w:t>
      </w:r>
      <w:r w:rsidR="00E3594A">
        <w:rPr>
          <w:sz w:val="22"/>
        </w:rPr>
        <w:t>ineering,</w:t>
      </w:r>
      <w:r w:rsidR="00373526">
        <w:rPr>
          <w:sz w:val="22"/>
        </w:rPr>
        <w:t xml:space="preserve"> BS in </w:t>
      </w:r>
      <w:r w:rsidR="009F3C96">
        <w:rPr>
          <w:sz w:val="22"/>
        </w:rPr>
        <w:t>Information Technology</w:t>
      </w:r>
      <w:r w:rsidR="00373526">
        <w:rPr>
          <w:sz w:val="22"/>
        </w:rPr>
        <w:t>-Software, and</w:t>
      </w:r>
      <w:r w:rsidR="00E3594A">
        <w:rPr>
          <w:sz w:val="22"/>
        </w:rPr>
        <w:t xml:space="preserve"> Mathematics</w:t>
      </w:r>
      <w:r w:rsidR="00373526">
        <w:rPr>
          <w:sz w:val="22"/>
        </w:rPr>
        <w:t xml:space="preserve"> majors</w:t>
      </w:r>
      <w:r w:rsidR="00C64665">
        <w:rPr>
          <w:sz w:val="22"/>
        </w:rPr>
        <w:t>.</w:t>
      </w:r>
      <w:r w:rsidR="00C64665" w:rsidRPr="00C64665">
        <w:rPr>
          <w:sz w:val="22"/>
        </w:rPr>
        <w:t>)</w:t>
      </w:r>
    </w:p>
    <w:p w:rsidR="006042F5" w:rsidRPr="005F7BC0" w:rsidRDefault="006042F5" w:rsidP="00976221">
      <w:pPr>
        <w:ind w:hanging="720"/>
        <w:rPr>
          <w:sz w:val="10"/>
          <w:szCs w:val="10"/>
        </w:rPr>
      </w:pPr>
    </w:p>
    <w:p w:rsidR="006042F5" w:rsidRDefault="006042F5" w:rsidP="00976221">
      <w:pPr>
        <w:ind w:hanging="720"/>
        <w:rPr>
          <w:sz w:val="22"/>
        </w:rPr>
      </w:pPr>
      <w:r>
        <w:rPr>
          <w:sz w:val="22"/>
          <w:vertAlign w:val="superscript"/>
        </w:rPr>
        <w:t>4</w:t>
      </w:r>
      <w:r>
        <w:rPr>
          <w:sz w:val="22"/>
        </w:rPr>
        <w:t>This is not a UCC course but a pre-requisite for another math course.</w:t>
      </w:r>
    </w:p>
    <w:p w:rsidR="006042F5" w:rsidRPr="005F7BC0" w:rsidRDefault="006042F5" w:rsidP="00976221">
      <w:pPr>
        <w:ind w:hanging="720"/>
        <w:rPr>
          <w:sz w:val="16"/>
          <w:szCs w:val="16"/>
        </w:rPr>
      </w:pPr>
    </w:p>
    <w:tbl>
      <w:tblPr>
        <w:tblStyle w:val="TableGrid"/>
        <w:tblW w:w="1053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4500"/>
        <w:gridCol w:w="1530"/>
        <w:gridCol w:w="2970"/>
      </w:tblGrid>
      <w:tr w:rsidR="00571CD1" w:rsidRPr="00571CD1" w:rsidTr="006E1CD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b/>
                <w:sz w:val="22"/>
              </w:rPr>
            </w:pPr>
            <w:r w:rsidRPr="00571CD1">
              <w:rPr>
                <w:b/>
                <w:sz w:val="22"/>
                <w:u w:val="single"/>
              </w:rPr>
              <w:t>Course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571CD1" w:rsidRPr="00571CD1" w:rsidRDefault="00571CD1" w:rsidP="00571CD1">
            <w:pPr>
              <w:jc w:val="center"/>
              <w:rPr>
                <w:b/>
                <w:sz w:val="22"/>
              </w:rPr>
            </w:pPr>
            <w:r w:rsidRPr="00571CD1">
              <w:rPr>
                <w:b/>
                <w:sz w:val="22"/>
                <w:u w:val="single"/>
              </w:rPr>
              <w:t>Prerequisite(s)</w:t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b/>
                <w:sz w:val="22"/>
              </w:rPr>
            </w:pPr>
            <w:r w:rsidRPr="00571CD1">
              <w:rPr>
                <w:b/>
                <w:sz w:val="22"/>
                <w:u w:val="single"/>
              </w:rPr>
              <w:t>Course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71CD1" w:rsidRPr="00571CD1" w:rsidRDefault="00571CD1" w:rsidP="00571CD1">
            <w:pPr>
              <w:ind w:left="290" w:hanging="270"/>
              <w:jc w:val="center"/>
              <w:rPr>
                <w:b/>
                <w:sz w:val="22"/>
              </w:rPr>
            </w:pPr>
            <w:r w:rsidRPr="00571CD1">
              <w:rPr>
                <w:b/>
                <w:sz w:val="22"/>
                <w:u w:val="single"/>
              </w:rPr>
              <w:t>Prerequisite(s)</w:t>
            </w:r>
          </w:p>
        </w:tc>
      </w:tr>
      <w:tr w:rsidR="00571CD1" w:rsidRPr="00571CD1" w:rsidTr="006E1CD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MAT 1033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N/A (ALEKS placement, only)</w:t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MAD 1100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1105</w:t>
            </w:r>
          </w:p>
        </w:tc>
      </w:tr>
      <w:tr w:rsidR="006E1CD4" w:rsidRPr="00571CD1" w:rsidTr="006E1CD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1105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MAT 1033</w:t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MAD 2104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1105</w:t>
            </w:r>
          </w:p>
        </w:tc>
      </w:tr>
      <w:tr w:rsidR="006E1CD4" w:rsidRPr="00571CD1" w:rsidTr="006E1CD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1140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1105</w:t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MGF 1106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MAT 1033</w:t>
            </w:r>
          </w:p>
        </w:tc>
      </w:tr>
      <w:tr w:rsidR="006E1CD4" w:rsidRPr="00571CD1" w:rsidTr="006E1CD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1114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1105</w:t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MGF 1107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MAT 1033</w:t>
            </w:r>
          </w:p>
        </w:tc>
      </w:tr>
      <w:tr w:rsidR="006E1CD4" w:rsidRPr="00571CD1" w:rsidTr="006E1CD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2147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1105</w:t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MTG 1204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N/A (ALEKS advisory)</w:t>
            </w:r>
          </w:p>
        </w:tc>
      </w:tr>
      <w:tr w:rsidR="006E1CD4" w:rsidRPr="00571CD1" w:rsidTr="006E1CD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2233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8DB3E2" w:themeFill="text2" w:themeFillTint="66"/>
          </w:tcPr>
          <w:p w:rsidR="00571CD1" w:rsidRPr="00571CD1" w:rsidRDefault="00571CD1" w:rsidP="00152A97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 xml:space="preserve">MAC 1140, or MAC </w:t>
            </w:r>
            <w:r w:rsidR="00152A97">
              <w:rPr>
                <w:sz w:val="22"/>
              </w:rPr>
              <w:t>1</w:t>
            </w:r>
            <w:r w:rsidRPr="00571CD1">
              <w:rPr>
                <w:sz w:val="22"/>
              </w:rPr>
              <w:t>147</w:t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571CD1" w:rsidRPr="00571CD1" w:rsidRDefault="00571CD1" w:rsidP="00571CD1">
            <w:pPr>
              <w:jc w:val="center"/>
              <w:rPr>
                <w:sz w:val="22"/>
              </w:rPr>
            </w:pPr>
          </w:p>
        </w:tc>
      </w:tr>
      <w:tr w:rsidR="006E1CD4" w:rsidRPr="00571CD1" w:rsidTr="006E1CD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E1CD4" w:rsidRPr="00571CD1" w:rsidRDefault="006E1CD4" w:rsidP="00571CD1">
            <w:pPr>
              <w:jc w:val="center"/>
              <w:rPr>
                <w:sz w:val="22"/>
              </w:rPr>
            </w:pPr>
            <w:r w:rsidRPr="00571CD1">
              <w:rPr>
                <w:sz w:val="22"/>
              </w:rPr>
              <w:t>MAC 2311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6E1CD4" w:rsidRPr="00571CD1" w:rsidRDefault="006E1CD4" w:rsidP="00152A97">
            <w:pPr>
              <w:rPr>
                <w:sz w:val="22"/>
              </w:rPr>
            </w:pPr>
            <w:r w:rsidRPr="00571CD1">
              <w:rPr>
                <w:sz w:val="22"/>
              </w:rPr>
              <w:t>both MAC 1140 + MAC 1114,</w:t>
            </w:r>
            <w:r>
              <w:rPr>
                <w:sz w:val="22"/>
              </w:rPr>
              <w:t xml:space="preserve"> </w:t>
            </w:r>
            <w:r w:rsidRPr="00571CD1">
              <w:rPr>
                <w:sz w:val="22"/>
              </w:rPr>
              <w:t xml:space="preserve">or MAC </w:t>
            </w:r>
            <w:r w:rsidR="00152A97">
              <w:rPr>
                <w:sz w:val="22"/>
              </w:rPr>
              <w:t>1</w:t>
            </w:r>
            <w:r w:rsidRPr="00571CD1">
              <w:rPr>
                <w:sz w:val="22"/>
              </w:rPr>
              <w:t>147</w:t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E1CD4" w:rsidRPr="00571CD1" w:rsidRDefault="006E1CD4" w:rsidP="006E1CD4">
            <w:pPr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E1CD4" w:rsidRPr="00571CD1" w:rsidRDefault="006E1CD4" w:rsidP="00571CD1">
            <w:pPr>
              <w:jc w:val="center"/>
              <w:rPr>
                <w:sz w:val="22"/>
              </w:rPr>
            </w:pPr>
          </w:p>
        </w:tc>
      </w:tr>
    </w:tbl>
    <w:p w:rsidR="00D37798" w:rsidRPr="00C64665" w:rsidRDefault="00D37798" w:rsidP="006E1CD4">
      <w:pPr>
        <w:rPr>
          <w:sz w:val="22"/>
        </w:rPr>
      </w:pPr>
    </w:p>
    <w:sectPr w:rsidR="00D37798" w:rsidRPr="00C64665" w:rsidSect="00903795">
      <w:footerReference w:type="default" r:id="rId9"/>
      <w:pgSz w:w="12240" w:h="15840"/>
      <w:pgMar w:top="630" w:right="1440" w:bottom="63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F1" w:rsidRDefault="00827FF1" w:rsidP="005045EE">
      <w:r>
        <w:separator/>
      </w:r>
    </w:p>
  </w:endnote>
  <w:endnote w:type="continuationSeparator" w:id="0">
    <w:p w:rsidR="00827FF1" w:rsidRDefault="00827FF1" w:rsidP="0050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AF" w:rsidRPr="00D71AF7" w:rsidRDefault="006042F5" w:rsidP="00D71AF7">
    <w:pPr>
      <w:pStyle w:val="Footer"/>
      <w:jc w:val="right"/>
      <w:rPr>
        <w:i/>
      </w:rPr>
    </w:pPr>
    <w:r>
      <w:rPr>
        <w:i/>
      </w:rPr>
      <w:t>As of 5-3</w:t>
    </w:r>
    <w:r w:rsidR="00A232AF">
      <w:rPr>
        <w:i/>
      </w:rPr>
      <w:t>-2012</w:t>
    </w:r>
  </w:p>
  <w:p w:rsidR="00A232AF" w:rsidRDefault="00A23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F1" w:rsidRDefault="00827FF1" w:rsidP="005045EE">
      <w:r>
        <w:separator/>
      </w:r>
    </w:p>
  </w:footnote>
  <w:footnote w:type="continuationSeparator" w:id="0">
    <w:p w:rsidR="00827FF1" w:rsidRDefault="00827FF1" w:rsidP="0050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73E"/>
    <w:multiLevelType w:val="hybridMultilevel"/>
    <w:tmpl w:val="E8302BD2"/>
    <w:lvl w:ilvl="0" w:tplc="0414C92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2E8C"/>
    <w:multiLevelType w:val="hybridMultilevel"/>
    <w:tmpl w:val="EF868ECE"/>
    <w:lvl w:ilvl="0" w:tplc="0414C92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F683B"/>
    <w:multiLevelType w:val="hybridMultilevel"/>
    <w:tmpl w:val="71847414"/>
    <w:lvl w:ilvl="0" w:tplc="99C8FE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F2B36"/>
    <w:multiLevelType w:val="hybridMultilevel"/>
    <w:tmpl w:val="1004E01C"/>
    <w:lvl w:ilvl="0" w:tplc="0414C924">
      <w:start w:val="20"/>
      <w:numFmt w:val="bullet"/>
      <w:lvlText w:val=""/>
      <w:lvlJc w:val="left"/>
      <w:pPr>
        <w:ind w:left="35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7E8C2309"/>
    <w:multiLevelType w:val="hybridMultilevel"/>
    <w:tmpl w:val="8362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42"/>
    <w:rsid w:val="00006AC0"/>
    <w:rsid w:val="00021A7D"/>
    <w:rsid w:val="00075C68"/>
    <w:rsid w:val="00081F50"/>
    <w:rsid w:val="00096856"/>
    <w:rsid w:val="000B19AB"/>
    <w:rsid w:val="000D48D2"/>
    <w:rsid w:val="00110942"/>
    <w:rsid w:val="00142238"/>
    <w:rsid w:val="00152A97"/>
    <w:rsid w:val="001C5A96"/>
    <w:rsid w:val="001D1D1B"/>
    <w:rsid w:val="001D62E5"/>
    <w:rsid w:val="00210623"/>
    <w:rsid w:val="00225E70"/>
    <w:rsid w:val="00275FB3"/>
    <w:rsid w:val="00283042"/>
    <w:rsid w:val="002E7D31"/>
    <w:rsid w:val="003248EE"/>
    <w:rsid w:val="003300C0"/>
    <w:rsid w:val="0036327B"/>
    <w:rsid w:val="003718F8"/>
    <w:rsid w:val="00373526"/>
    <w:rsid w:val="003A6AAE"/>
    <w:rsid w:val="00447ABB"/>
    <w:rsid w:val="0048317E"/>
    <w:rsid w:val="004B120B"/>
    <w:rsid w:val="00503670"/>
    <w:rsid w:val="005045EE"/>
    <w:rsid w:val="00530DFD"/>
    <w:rsid w:val="00571CD1"/>
    <w:rsid w:val="005A090F"/>
    <w:rsid w:val="005A3E66"/>
    <w:rsid w:val="005F4E33"/>
    <w:rsid w:val="005F6DAD"/>
    <w:rsid w:val="005F7BC0"/>
    <w:rsid w:val="006042F5"/>
    <w:rsid w:val="0063156B"/>
    <w:rsid w:val="0068565B"/>
    <w:rsid w:val="006C037B"/>
    <w:rsid w:val="006D23A2"/>
    <w:rsid w:val="006E1CD4"/>
    <w:rsid w:val="00764CC8"/>
    <w:rsid w:val="007C0B85"/>
    <w:rsid w:val="00827FF1"/>
    <w:rsid w:val="00860AD4"/>
    <w:rsid w:val="008A5608"/>
    <w:rsid w:val="008D7608"/>
    <w:rsid w:val="00903795"/>
    <w:rsid w:val="00926AC4"/>
    <w:rsid w:val="00976221"/>
    <w:rsid w:val="00977237"/>
    <w:rsid w:val="00991617"/>
    <w:rsid w:val="009B0E46"/>
    <w:rsid w:val="009E0E70"/>
    <w:rsid w:val="009E1C44"/>
    <w:rsid w:val="009F3C96"/>
    <w:rsid w:val="00A232AF"/>
    <w:rsid w:val="00A322B7"/>
    <w:rsid w:val="00A8320E"/>
    <w:rsid w:val="00B73332"/>
    <w:rsid w:val="00BB6E8A"/>
    <w:rsid w:val="00BC10C8"/>
    <w:rsid w:val="00BD5D02"/>
    <w:rsid w:val="00BE19A7"/>
    <w:rsid w:val="00C34930"/>
    <w:rsid w:val="00C64665"/>
    <w:rsid w:val="00C91588"/>
    <w:rsid w:val="00CD3974"/>
    <w:rsid w:val="00D25B4F"/>
    <w:rsid w:val="00D33DC8"/>
    <w:rsid w:val="00D36D95"/>
    <w:rsid w:val="00D37798"/>
    <w:rsid w:val="00D53FE0"/>
    <w:rsid w:val="00D71AF7"/>
    <w:rsid w:val="00D76F4B"/>
    <w:rsid w:val="00D953A7"/>
    <w:rsid w:val="00DA0959"/>
    <w:rsid w:val="00DE7107"/>
    <w:rsid w:val="00E3594A"/>
    <w:rsid w:val="00E768A0"/>
    <w:rsid w:val="00EE35A4"/>
    <w:rsid w:val="00F013F3"/>
    <w:rsid w:val="00F37D79"/>
    <w:rsid w:val="00F421E1"/>
    <w:rsid w:val="00F53110"/>
    <w:rsid w:val="00F716CA"/>
    <w:rsid w:val="00FA6726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5EE"/>
  </w:style>
  <w:style w:type="paragraph" w:styleId="Footer">
    <w:name w:val="footer"/>
    <w:basedOn w:val="Normal"/>
    <w:link w:val="FooterChar"/>
    <w:uiPriority w:val="99"/>
    <w:unhideWhenUsed/>
    <w:rsid w:val="0050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EE"/>
  </w:style>
  <w:style w:type="paragraph" w:styleId="BalloonText">
    <w:name w:val="Balloon Text"/>
    <w:basedOn w:val="Normal"/>
    <w:link w:val="BalloonTextChar"/>
    <w:uiPriority w:val="99"/>
    <w:semiHidden/>
    <w:unhideWhenUsed/>
    <w:rsid w:val="0050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5EE"/>
  </w:style>
  <w:style w:type="paragraph" w:styleId="Footer">
    <w:name w:val="footer"/>
    <w:basedOn w:val="Normal"/>
    <w:link w:val="FooterChar"/>
    <w:uiPriority w:val="99"/>
    <w:unhideWhenUsed/>
    <w:rsid w:val="0050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EE"/>
  </w:style>
  <w:style w:type="paragraph" w:styleId="BalloonText">
    <w:name w:val="Balloon Text"/>
    <w:basedOn w:val="Normal"/>
    <w:link w:val="BalloonTextChar"/>
    <w:uiPriority w:val="99"/>
    <w:semiHidden/>
    <w:unhideWhenUsed/>
    <w:rsid w:val="0050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8FC4-4E9D-4D7F-8976-66C8C790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Meziani</dc:creator>
  <cp:lastModifiedBy>mchristi</cp:lastModifiedBy>
  <cp:revision>2</cp:revision>
  <cp:lastPrinted>2012-05-07T14:49:00Z</cp:lastPrinted>
  <dcterms:created xsi:type="dcterms:W3CDTF">2012-05-07T14:49:00Z</dcterms:created>
  <dcterms:modified xsi:type="dcterms:W3CDTF">2012-05-07T14:49:00Z</dcterms:modified>
</cp:coreProperties>
</file>